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EE0" w:rsidRDefault="00B07EE0" w:rsidP="0049530A">
      <w:pPr>
        <w:pStyle w:val="Geenafstand"/>
      </w:pPr>
    </w:p>
    <w:p w:rsidR="009831A2" w:rsidRPr="00BE5FBC" w:rsidRDefault="009831A2" w:rsidP="0049530A">
      <w:pPr>
        <w:pStyle w:val="Geenafstand"/>
        <w:rPr>
          <w:b/>
        </w:rPr>
      </w:pPr>
      <w:r w:rsidRPr="00BE5FBC">
        <w:rPr>
          <w:b/>
        </w:rPr>
        <w:t>Aanleiding</w:t>
      </w:r>
    </w:p>
    <w:p w:rsidR="009831A2" w:rsidRDefault="00B07EE0" w:rsidP="0049530A">
      <w:pPr>
        <w:pStyle w:val="Geenafstand"/>
      </w:pPr>
      <w:r>
        <w:t xml:space="preserve">De Jeltingalaan in Buitenpost is toe aan een flinke opknapbeurt. Niet alleen de weg, maar ook het riool is aan vervanging toe. Daarom is de gemeente Achtkarspelen op dit moment bezig om </w:t>
      </w:r>
      <w:r w:rsidR="009831A2">
        <w:t>een concept ontwerp op te stellen.</w:t>
      </w:r>
    </w:p>
    <w:p w:rsidR="009831A2" w:rsidRDefault="009831A2" w:rsidP="0049530A">
      <w:pPr>
        <w:pStyle w:val="Geenafstand"/>
      </w:pPr>
      <w:r>
        <w:t>Tijdens het ontwerpproces is veel aandacht voor onder meer de beeldkwaliteit, verkeersveiligheid, wateroverlast, groenvoorziening en bereikbaarheid.</w:t>
      </w:r>
      <w:r w:rsidR="00BE5FBC">
        <w:t xml:space="preserve"> De inspraak van belanghebbenden zoals aanwonenden van de Jeltingalaan, ondernemers van industrieterrein de </w:t>
      </w:r>
      <w:proofErr w:type="spellStart"/>
      <w:r w:rsidR="00BE5FBC">
        <w:t>Swadde</w:t>
      </w:r>
      <w:proofErr w:type="spellEnd"/>
      <w:r w:rsidR="00BE5FBC">
        <w:t xml:space="preserve"> en belangengroeperingen wordt erg op prijs gesteld.</w:t>
      </w:r>
    </w:p>
    <w:p w:rsidR="009831A2" w:rsidRDefault="009831A2" w:rsidP="0049530A">
      <w:pPr>
        <w:pStyle w:val="Geenafstand"/>
      </w:pPr>
    </w:p>
    <w:p w:rsidR="00B07EE0" w:rsidRDefault="009831A2" w:rsidP="0049530A">
      <w:pPr>
        <w:pStyle w:val="Geenafstand"/>
        <w:rPr>
          <w:b/>
        </w:rPr>
      </w:pPr>
      <w:r w:rsidRPr="00BE5FBC">
        <w:rPr>
          <w:b/>
        </w:rPr>
        <w:t>Planning</w:t>
      </w:r>
    </w:p>
    <w:p w:rsidR="00BE5FBC" w:rsidRDefault="00BE5FBC" w:rsidP="0049530A">
      <w:pPr>
        <w:pStyle w:val="Geenafstand"/>
      </w:pPr>
      <w:r>
        <w:t>Momenteel wordt hard gewerkt aan het ontwerp. In het voorjaar en in de zomer van 2015 wordt aan belanghebbenden de mogelijkheid geboden om hun ideeën aan te dragen over het ontwerp. Het is de bedoeling dat de reconstructie in 2016 wordt uitgevoerd.</w:t>
      </w:r>
    </w:p>
    <w:p w:rsidR="00BE5FBC" w:rsidRDefault="00BE5FBC" w:rsidP="0049530A">
      <w:pPr>
        <w:pStyle w:val="Geenafstand"/>
      </w:pPr>
    </w:p>
    <w:p w:rsidR="00BE5FBC" w:rsidRPr="00D5253F" w:rsidRDefault="00BE5FBC" w:rsidP="0049530A">
      <w:pPr>
        <w:pStyle w:val="Geenafstand"/>
        <w:rPr>
          <w:b/>
        </w:rPr>
      </w:pPr>
      <w:r w:rsidRPr="00D5253F">
        <w:rPr>
          <w:b/>
        </w:rPr>
        <w:t>Ontwerp</w:t>
      </w:r>
    </w:p>
    <w:p w:rsidR="00BE5FBC" w:rsidRDefault="00BE5FBC" w:rsidP="0049530A">
      <w:pPr>
        <w:pStyle w:val="Geenafstand"/>
      </w:pPr>
      <w:r>
        <w:t xml:space="preserve">Voor een aantal punten op de Jeltingalaan moet gekeken worden naar de verkeersveiligheid. We denken dan in de eerste instantie aan de ingang van het sportveld, de plek waar het fietspad vanuit </w:t>
      </w:r>
      <w:proofErr w:type="spellStart"/>
      <w:r>
        <w:t>Kollum</w:t>
      </w:r>
      <w:proofErr w:type="spellEnd"/>
      <w:r>
        <w:t xml:space="preserve"> op de Jeltingalaan uitkomt, </w:t>
      </w:r>
      <w:r w:rsidR="00D5253F">
        <w:t xml:space="preserve">de kruising met de Einsteinstraat en de opstelruimte voor de spoorovergang. </w:t>
      </w:r>
    </w:p>
    <w:p w:rsidR="00D5253F" w:rsidRDefault="00D5253F" w:rsidP="0049530A">
      <w:pPr>
        <w:pStyle w:val="Geenafstand"/>
      </w:pPr>
    </w:p>
    <w:p w:rsidR="00D5253F" w:rsidRPr="00D5253F" w:rsidRDefault="00D5253F" w:rsidP="0049530A">
      <w:pPr>
        <w:pStyle w:val="Geenafstand"/>
        <w:rPr>
          <w:b/>
        </w:rPr>
      </w:pPr>
      <w:r w:rsidRPr="00D5253F">
        <w:rPr>
          <w:b/>
        </w:rPr>
        <w:t>Groenvoorziening</w:t>
      </w:r>
    </w:p>
    <w:p w:rsidR="00D5253F" w:rsidRDefault="00D5253F" w:rsidP="0049530A">
      <w:pPr>
        <w:pStyle w:val="Geenafstand"/>
      </w:pPr>
      <w:r>
        <w:t>Ook groenvoorziening is een belangrijk onderdeel van het ontwerp. Hoewel het in stand houden van de bestaande bomen tot nu toe een vast uitgangspunt voor het ontwerp is geweest, lijkt het er steeds meer op dat de overlevingskans van de bomen tijdens en na de reconstructie gering is. Daarom wordt op dit moment gewerkt aan een ontwerpvariant met een totaal nieuw beplantingsplan, waarin de bestaande bomen vervallen en nieuwe worden aangeplant.</w:t>
      </w:r>
    </w:p>
    <w:p w:rsidR="00D5253F" w:rsidRDefault="00D5253F" w:rsidP="0049530A">
      <w:pPr>
        <w:pStyle w:val="Geenafstand"/>
      </w:pPr>
    </w:p>
    <w:p w:rsidR="0066727D" w:rsidRPr="0066727D" w:rsidRDefault="0066727D" w:rsidP="0049530A">
      <w:pPr>
        <w:pStyle w:val="Geenafstand"/>
        <w:rPr>
          <w:b/>
        </w:rPr>
      </w:pPr>
      <w:r w:rsidRPr="0066727D">
        <w:rPr>
          <w:b/>
        </w:rPr>
        <w:t>Koppeling met stationsgebied</w:t>
      </w:r>
    </w:p>
    <w:p w:rsidR="0066727D" w:rsidRDefault="0066727D" w:rsidP="0049530A">
      <w:pPr>
        <w:pStyle w:val="Geenafstand"/>
      </w:pPr>
      <w:r>
        <w:t>Niet alleen de Jeltingalaan, maar ook het gebied rondom het treinstation gaat op de schop. In het ontwerp van de Jeltingalaan wordt rekening gehouden met het ontwerp van het stationsgebied, zodat de twee gebieden goed bij elkaar passen.</w:t>
      </w:r>
    </w:p>
    <w:p w:rsidR="0066727D" w:rsidRDefault="0066727D" w:rsidP="0049530A">
      <w:pPr>
        <w:pStyle w:val="Geenafstand"/>
      </w:pPr>
    </w:p>
    <w:p w:rsidR="0066727D" w:rsidRPr="00D5253F" w:rsidRDefault="0066727D" w:rsidP="0066727D">
      <w:pPr>
        <w:pStyle w:val="Geenafstand"/>
        <w:rPr>
          <w:b/>
        </w:rPr>
      </w:pPr>
      <w:r w:rsidRPr="00D5253F">
        <w:rPr>
          <w:b/>
        </w:rPr>
        <w:t>Inspraak</w:t>
      </w:r>
    </w:p>
    <w:p w:rsidR="0066727D" w:rsidRDefault="0066727D" w:rsidP="0066727D">
      <w:pPr>
        <w:pStyle w:val="Geenafstand"/>
      </w:pPr>
      <w:r>
        <w:t>Inmiddels heeft een</w:t>
      </w:r>
      <w:r>
        <w:t xml:space="preserve"> eerste</w:t>
      </w:r>
      <w:r>
        <w:t xml:space="preserve"> gesprek plaatsgevonden met een werkgroep die is samengesteld uit de buurtvereniging “oer ’t </w:t>
      </w:r>
      <w:proofErr w:type="spellStart"/>
      <w:r>
        <w:t>spoar</w:t>
      </w:r>
      <w:proofErr w:type="spellEnd"/>
      <w:r>
        <w:t xml:space="preserve">”. Binnenkort wordt ook overlegd met Plaatselijk Belang en een vertegenwoordiging van de ondernemers van de </w:t>
      </w:r>
      <w:proofErr w:type="spellStart"/>
      <w:r>
        <w:t>Swadde</w:t>
      </w:r>
      <w:proofErr w:type="spellEnd"/>
      <w:r>
        <w:t xml:space="preserve">. Zodra er een voldoende uitgewerkt concept ontwerp ligt, wordt een inloopavond in het gemeentehuis georganiseerd waarin een ieder zijn of haar mening kan geven over het ontwerp tot dan toe. </w:t>
      </w:r>
    </w:p>
    <w:p w:rsidR="0066727D" w:rsidRDefault="0066727D" w:rsidP="0049530A">
      <w:pPr>
        <w:pStyle w:val="Geenafstand"/>
      </w:pPr>
    </w:p>
    <w:p w:rsidR="0066727D" w:rsidRPr="009E7419" w:rsidRDefault="0066727D" w:rsidP="0049530A">
      <w:pPr>
        <w:pStyle w:val="Geenafstand"/>
        <w:rPr>
          <w:b/>
        </w:rPr>
      </w:pPr>
      <w:r w:rsidRPr="009E7419">
        <w:rPr>
          <w:b/>
        </w:rPr>
        <w:t>Contact</w:t>
      </w:r>
    </w:p>
    <w:p w:rsidR="0066727D" w:rsidRDefault="0066727D" w:rsidP="0049530A">
      <w:pPr>
        <w:pStyle w:val="Geenafstand"/>
      </w:pPr>
      <w:r>
        <w:t>In het beginstadium van het ontwerpproces is het de bedoeling dat input vanuit de buurt via de werkgroep wordt ingebracht. Contactpersoon van deze werkgroep is Bert Witteveen</w:t>
      </w:r>
      <w:r w:rsidR="009E7419">
        <w:t xml:space="preserve">. De inbreng vanuit de ondernemers op de </w:t>
      </w:r>
      <w:proofErr w:type="spellStart"/>
      <w:r w:rsidR="009E7419">
        <w:t>Swadde</w:t>
      </w:r>
      <w:proofErr w:type="spellEnd"/>
      <w:r w:rsidR="009E7419">
        <w:t xml:space="preserve"> kan via de werkgroep die vanuit de ondernemers</w:t>
      </w:r>
      <w:r>
        <w:t xml:space="preserve"> </w:t>
      </w:r>
      <w:r w:rsidR="009E7419">
        <w:t xml:space="preserve">wordt samengesteld. Voor deze werkgroep is Hannie van der </w:t>
      </w:r>
      <w:proofErr w:type="spellStart"/>
      <w:r w:rsidR="009E7419">
        <w:t>Galiën</w:t>
      </w:r>
      <w:proofErr w:type="spellEnd"/>
      <w:r w:rsidR="009E7419">
        <w:t xml:space="preserve"> van OBM-</w:t>
      </w:r>
      <w:proofErr w:type="spellStart"/>
      <w:r w:rsidR="009E7419">
        <w:t>tec</w:t>
      </w:r>
      <w:proofErr w:type="spellEnd"/>
      <w:r w:rsidR="009E7419">
        <w:t xml:space="preserve"> de contactpersoon. </w:t>
      </w:r>
    </w:p>
    <w:p w:rsidR="009E7419" w:rsidRDefault="009E7419" w:rsidP="0049530A">
      <w:pPr>
        <w:pStyle w:val="Geenafstand"/>
      </w:pPr>
      <w:r>
        <w:t>Mocht u om wat voor reden dan ook rechtstreeks met de gemeente van gedachten willen wisselen over het project op de Jeltingalaan, dan kunt u  contact opnemen met Kees Wielstra via het telefoonnummer van de gemeente, 14 0511.</w:t>
      </w:r>
    </w:p>
    <w:p w:rsidR="009E7419" w:rsidRDefault="009E7419" w:rsidP="0049530A">
      <w:pPr>
        <w:pStyle w:val="Geenafstand"/>
      </w:pPr>
    </w:p>
    <w:p w:rsidR="009E7419" w:rsidRDefault="009E7419" w:rsidP="0049530A">
      <w:pPr>
        <w:pStyle w:val="Geenafstand"/>
      </w:pPr>
      <w:bookmarkStart w:id="0" w:name="_GoBack"/>
      <w:bookmarkEnd w:id="0"/>
    </w:p>
    <w:p w:rsidR="0066727D" w:rsidRPr="00BE5FBC" w:rsidRDefault="0066727D" w:rsidP="0049530A">
      <w:pPr>
        <w:pStyle w:val="Geenafstand"/>
      </w:pPr>
    </w:p>
    <w:p w:rsidR="00B07EE0" w:rsidRPr="00AA369D" w:rsidRDefault="00B07EE0" w:rsidP="0049530A">
      <w:pPr>
        <w:pStyle w:val="Geenafstand"/>
      </w:pPr>
    </w:p>
    <w:sectPr w:rsidR="00B07EE0" w:rsidRPr="00AA369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FBC" w:rsidRDefault="00BE5FBC" w:rsidP="00BE5FBC">
      <w:pPr>
        <w:spacing w:after="0" w:line="240" w:lineRule="auto"/>
      </w:pPr>
      <w:r>
        <w:separator/>
      </w:r>
    </w:p>
  </w:endnote>
  <w:endnote w:type="continuationSeparator" w:id="0">
    <w:p w:rsidR="00BE5FBC" w:rsidRDefault="00BE5FBC" w:rsidP="00BE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FBC" w:rsidRDefault="00BE5FBC" w:rsidP="00BE5FBC">
      <w:pPr>
        <w:spacing w:after="0" w:line="240" w:lineRule="auto"/>
      </w:pPr>
      <w:r>
        <w:separator/>
      </w:r>
    </w:p>
  </w:footnote>
  <w:footnote w:type="continuationSeparator" w:id="0">
    <w:p w:rsidR="00BE5FBC" w:rsidRDefault="00BE5FBC" w:rsidP="00BE5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BC" w:rsidRPr="00BE5FBC" w:rsidRDefault="00BE5FBC" w:rsidP="00BE5FBC">
    <w:pPr>
      <w:pStyle w:val="Geenafstand"/>
      <w:jc w:val="center"/>
      <w:rPr>
        <w:b/>
      </w:rPr>
    </w:pPr>
    <w:r w:rsidRPr="00BE5FBC">
      <w:rPr>
        <w:b/>
      </w:rPr>
      <w:t>Reconstructie Jeltingalaan Buitenpost</w:t>
    </w:r>
  </w:p>
  <w:p w:rsidR="00BE5FBC" w:rsidRPr="00BE5FBC" w:rsidRDefault="00BE5FBC" w:rsidP="00BE5FBC">
    <w:pPr>
      <w:pStyle w:val="Kopteks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E0"/>
    <w:rsid w:val="00252278"/>
    <w:rsid w:val="003F4603"/>
    <w:rsid w:val="0049530A"/>
    <w:rsid w:val="0066727D"/>
    <w:rsid w:val="009831A2"/>
    <w:rsid w:val="009E7419"/>
    <w:rsid w:val="00A103F6"/>
    <w:rsid w:val="00AA369D"/>
    <w:rsid w:val="00B07EE0"/>
    <w:rsid w:val="00BE5FBC"/>
    <w:rsid w:val="00D525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ADC5B-CEBD-473D-B6AA-4918EAB8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03F6"/>
    <w:rPr>
      <w:rFonts w:ascii="Verdana" w:hAnsi="Verdana"/>
      <w:sz w:val="20"/>
    </w:rPr>
  </w:style>
  <w:style w:type="paragraph" w:styleId="Kop1">
    <w:name w:val="heading 1"/>
    <w:basedOn w:val="Standaard"/>
    <w:next w:val="Standaard"/>
    <w:link w:val="Kop1Char"/>
    <w:uiPriority w:val="9"/>
    <w:qFormat/>
    <w:rsid w:val="00A103F6"/>
    <w:pPr>
      <w:keepNext/>
      <w:keepLines/>
      <w:spacing w:before="240" w:after="0"/>
      <w:outlineLvl w:val="0"/>
    </w:pPr>
    <w:rPr>
      <w:rFonts w:eastAsiaTheme="majorEastAsia" w:cstheme="majorBidi"/>
      <w:b/>
      <w:sz w:val="28"/>
      <w:szCs w:val="32"/>
    </w:rPr>
  </w:style>
  <w:style w:type="paragraph" w:styleId="Kop2">
    <w:name w:val="heading 2"/>
    <w:basedOn w:val="Standaard"/>
    <w:next w:val="Standaard"/>
    <w:link w:val="Kop2Char"/>
    <w:uiPriority w:val="9"/>
    <w:unhideWhenUsed/>
    <w:qFormat/>
    <w:rsid w:val="00A103F6"/>
    <w:pPr>
      <w:keepNext/>
      <w:keepLines/>
      <w:spacing w:before="40" w:after="0"/>
      <w:outlineLvl w:val="1"/>
    </w:pPr>
    <w:rPr>
      <w:rFonts w:eastAsiaTheme="majorEastAsia" w:cstheme="majorBidi"/>
      <w:b/>
      <w:i/>
      <w:sz w:val="24"/>
      <w:szCs w:val="26"/>
    </w:rPr>
  </w:style>
  <w:style w:type="paragraph" w:styleId="Kop3">
    <w:name w:val="heading 3"/>
    <w:basedOn w:val="Standaard"/>
    <w:next w:val="Standaard"/>
    <w:link w:val="Kop3Char"/>
    <w:uiPriority w:val="9"/>
    <w:unhideWhenUsed/>
    <w:qFormat/>
    <w:rsid w:val="00A103F6"/>
    <w:pPr>
      <w:keepNext/>
      <w:keepLines/>
      <w:spacing w:before="40" w:after="0"/>
      <w:outlineLvl w:val="2"/>
    </w:pPr>
    <w:rPr>
      <w:rFonts w:eastAsiaTheme="majorEastAsia"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03F6"/>
    <w:rPr>
      <w:rFonts w:ascii="Verdana" w:eastAsiaTheme="majorEastAsia" w:hAnsi="Verdana" w:cstheme="majorBidi"/>
      <w:b/>
      <w:sz w:val="28"/>
      <w:szCs w:val="32"/>
    </w:rPr>
  </w:style>
  <w:style w:type="character" w:customStyle="1" w:styleId="Kop2Char">
    <w:name w:val="Kop 2 Char"/>
    <w:basedOn w:val="Standaardalinea-lettertype"/>
    <w:link w:val="Kop2"/>
    <w:uiPriority w:val="9"/>
    <w:rsid w:val="00A103F6"/>
    <w:rPr>
      <w:rFonts w:ascii="Verdana" w:eastAsiaTheme="majorEastAsia" w:hAnsi="Verdana" w:cstheme="majorBidi"/>
      <w:b/>
      <w:i/>
      <w:sz w:val="24"/>
      <w:szCs w:val="26"/>
    </w:rPr>
  </w:style>
  <w:style w:type="character" w:customStyle="1" w:styleId="Kop3Char">
    <w:name w:val="Kop 3 Char"/>
    <w:basedOn w:val="Standaardalinea-lettertype"/>
    <w:link w:val="Kop3"/>
    <w:uiPriority w:val="9"/>
    <w:rsid w:val="00A103F6"/>
    <w:rPr>
      <w:rFonts w:ascii="Verdana" w:eastAsiaTheme="majorEastAsia" w:hAnsi="Verdana" w:cstheme="majorBidi"/>
      <w:b/>
      <w:sz w:val="24"/>
      <w:szCs w:val="24"/>
    </w:rPr>
  </w:style>
  <w:style w:type="paragraph" w:styleId="Geenafstand">
    <w:name w:val="No Spacing"/>
    <w:uiPriority w:val="1"/>
    <w:qFormat/>
    <w:rsid w:val="0049530A"/>
    <w:pPr>
      <w:spacing w:after="0" w:line="240" w:lineRule="auto"/>
    </w:pPr>
    <w:rPr>
      <w:rFonts w:ascii="Verdana" w:hAnsi="Verdana"/>
      <w:sz w:val="20"/>
    </w:rPr>
  </w:style>
  <w:style w:type="paragraph" w:styleId="Koptekst">
    <w:name w:val="header"/>
    <w:basedOn w:val="Standaard"/>
    <w:link w:val="KoptekstChar"/>
    <w:uiPriority w:val="99"/>
    <w:unhideWhenUsed/>
    <w:rsid w:val="00BE5F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5FBC"/>
    <w:rPr>
      <w:rFonts w:ascii="Verdana" w:hAnsi="Verdana"/>
      <w:sz w:val="20"/>
    </w:rPr>
  </w:style>
  <w:style w:type="paragraph" w:styleId="Voettekst">
    <w:name w:val="footer"/>
    <w:basedOn w:val="Standaard"/>
    <w:link w:val="VoettekstChar"/>
    <w:uiPriority w:val="99"/>
    <w:unhideWhenUsed/>
    <w:rsid w:val="00BE5F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5FBC"/>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5B1F44E8.dotm</Template>
  <TotalTime>151</TotalTime>
  <Pages>1</Pages>
  <Words>445</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wielstra, k.</dc:creator>
  <cp:keywords/>
  <dc:description/>
  <cp:lastModifiedBy>wielstra, k.</cp:lastModifiedBy>
  <cp:revision>1</cp:revision>
  <dcterms:created xsi:type="dcterms:W3CDTF">2015-03-06T06:12:00Z</dcterms:created>
  <dcterms:modified xsi:type="dcterms:W3CDTF">2015-03-06T08:43:00Z</dcterms:modified>
</cp:coreProperties>
</file>